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0FC" w:rsidRPr="00F570FC" w:rsidRDefault="00F570FC" w:rsidP="00F570FC">
      <w:pPr>
        <w:shd w:val="clear" w:color="auto" w:fill="FFFFFF"/>
        <w:spacing w:after="0" w:line="240" w:lineRule="auto"/>
        <w:outlineLvl w:val="0"/>
        <w:rPr>
          <w:rFonts w:ascii="Arial" w:eastAsia="Times New Roman" w:hAnsi="Arial" w:cs="Arial"/>
          <w:b/>
          <w:bCs/>
          <w:color w:val="000000"/>
          <w:kern w:val="36"/>
          <w:sz w:val="34"/>
          <w:szCs w:val="34"/>
        </w:rPr>
      </w:pPr>
      <w:r w:rsidRPr="00F570FC">
        <w:rPr>
          <w:rFonts w:ascii="Tahoma" w:eastAsia="Times New Roman" w:hAnsi="Tahoma" w:cs="Tahoma"/>
          <w:b/>
          <w:bCs/>
          <w:color w:val="5BA826"/>
          <w:kern w:val="36"/>
          <w:sz w:val="34"/>
          <w:szCs w:val="34"/>
          <w:u w:val="single"/>
        </w:rPr>
        <w:t>Monday Notes - April 18, 2016</w:t>
      </w:r>
    </w:p>
    <w:p w:rsidR="00F570FC" w:rsidRPr="00F570FC" w:rsidRDefault="00F570FC" w:rsidP="00F570FC">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b/>
          <w:bCs/>
          <w:color w:val="000000"/>
          <w:sz w:val="20"/>
          <w:szCs w:val="20"/>
        </w:rPr>
        <w:t>Thank you to those of you who graciously participated in our first annual Volunteer Luncheon! A huge thank you to Jean for putting the pieces together to organize this important event! It was great to see so many of you having lunch with our committed parents!</w:t>
      </w:r>
    </w:p>
    <w:p w:rsidR="00F570FC" w:rsidRPr="00F570FC" w:rsidRDefault="00F570FC" w:rsidP="00F570FC">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00000"/>
          <w:sz w:val="20"/>
          <w:szCs w:val="20"/>
        </w:rPr>
        <w:t>If you have conferences on Thursday (21st) you'd like me to attend, please let me know time as soon as possible as I will need to schedule them. Thanks!</w:t>
      </w:r>
    </w:p>
    <w:p w:rsidR="00F570FC" w:rsidRPr="00F570FC" w:rsidRDefault="00F570FC" w:rsidP="00F570FC">
      <w:pPr>
        <w:spacing w:after="0" w:line="240" w:lineRule="auto"/>
        <w:rPr>
          <w:rFonts w:ascii="Times New Roman" w:eastAsia="Times New Roman" w:hAnsi="Times New Roman" w:cs="Times New Roman"/>
          <w:sz w:val="24"/>
          <w:szCs w:val="24"/>
        </w:rPr>
      </w:pPr>
      <w:r w:rsidRPr="00F570FC">
        <w:rPr>
          <w:rFonts w:ascii="Times New Roman" w:eastAsia="Times New Roman" w:hAnsi="Times New Roman" w:cs="Times New Roman"/>
          <w:noProof/>
          <w:sz w:val="24"/>
          <w:szCs w:val="24"/>
        </w:rPr>
        <w:drawing>
          <wp:inline distT="0" distB="0" distL="0" distR="0" wp14:anchorId="64246FEA" wp14:editId="64E65F0A">
            <wp:extent cx="428625" cy="552450"/>
            <wp:effectExtent l="0" t="0" r="9525" b="0"/>
            <wp:docPr id="1" name="Picture 1" descr="sequentialBlinkingDownArro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quentialBlinkingDownArrow.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52450"/>
                    </a:xfrm>
                    <a:prstGeom prst="rect">
                      <a:avLst/>
                    </a:prstGeom>
                    <a:noFill/>
                    <a:ln>
                      <a:noFill/>
                    </a:ln>
                  </pic:spPr>
                </pic:pic>
              </a:graphicData>
            </a:graphic>
          </wp:inline>
        </w:drawing>
      </w:r>
      <w:r w:rsidRPr="00F570FC">
        <w:rPr>
          <w:rFonts w:ascii="Arial" w:eastAsia="Times New Roman" w:hAnsi="Arial" w:cs="Arial"/>
          <w:color w:val="000000"/>
          <w:sz w:val="20"/>
          <w:szCs w:val="20"/>
        </w:rPr>
        <w:br/>
      </w:r>
      <w:proofErr w:type="spellStart"/>
      <w:r w:rsidRPr="00F570FC">
        <w:rPr>
          <w:rFonts w:ascii="Arial" w:eastAsia="Times New Roman" w:hAnsi="Arial" w:cs="Arial"/>
          <w:color w:val="000000"/>
          <w:sz w:val="20"/>
          <w:szCs w:val="20"/>
        </w:rPr>
        <w:t>Please</w:t>
      </w:r>
      <w:proofErr w:type="gramStart"/>
      <w:r w:rsidRPr="00F570FC">
        <w:rPr>
          <w:rFonts w:ascii="Arial" w:eastAsia="Times New Roman" w:hAnsi="Arial" w:cs="Arial"/>
          <w:color w:val="000000"/>
          <w:sz w:val="20"/>
          <w:szCs w:val="20"/>
        </w:rPr>
        <w:t>,everyone</w:t>
      </w:r>
      <w:proofErr w:type="spellEnd"/>
      <w:proofErr w:type="gramEnd"/>
      <w:r w:rsidRPr="00F570FC">
        <w:rPr>
          <w:rFonts w:ascii="Arial" w:eastAsia="Times New Roman" w:hAnsi="Arial" w:cs="Arial"/>
          <w:color w:val="000000"/>
          <w:sz w:val="20"/>
          <w:szCs w:val="20"/>
        </w:rPr>
        <w:t>, access this </w:t>
      </w:r>
      <w:hyperlink r:id="rId7" w:history="1">
        <w:r w:rsidRPr="00F570FC">
          <w:rPr>
            <w:rFonts w:ascii="Arial" w:eastAsia="Times New Roman" w:hAnsi="Arial" w:cs="Arial"/>
            <w:color w:val="0000FF"/>
            <w:sz w:val="20"/>
            <w:szCs w:val="20"/>
            <w:u w:val="single"/>
          </w:rPr>
          <w:t>Google Doc </w:t>
        </w:r>
      </w:hyperlink>
      <w:r w:rsidRPr="00F570FC">
        <w:rPr>
          <w:rFonts w:ascii="Arial" w:eastAsia="Times New Roman" w:hAnsi="Arial" w:cs="Arial"/>
          <w:color w:val="000000"/>
          <w:sz w:val="20"/>
          <w:szCs w:val="20"/>
        </w:rPr>
        <w:t>and complete the directions by April 22nd!</w:t>
      </w:r>
    </w:p>
    <w:p w:rsidR="00F570FC" w:rsidRPr="00F570FC" w:rsidRDefault="00F570FC" w:rsidP="00F570FC">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00000"/>
          <w:sz w:val="20"/>
          <w:szCs w:val="20"/>
        </w:rPr>
        <w:t xml:space="preserve">Our math workshop </w:t>
      </w:r>
      <w:proofErr w:type="spellStart"/>
      <w:r w:rsidRPr="00F570FC">
        <w:rPr>
          <w:rFonts w:ascii="Arial" w:eastAsia="Times New Roman" w:hAnsi="Arial" w:cs="Arial"/>
          <w:color w:val="000000"/>
          <w:sz w:val="20"/>
          <w:szCs w:val="20"/>
        </w:rPr>
        <w:t>inservice</w:t>
      </w:r>
      <w:proofErr w:type="spellEnd"/>
      <w:r w:rsidRPr="00F570FC">
        <w:rPr>
          <w:rFonts w:ascii="Arial" w:eastAsia="Times New Roman" w:hAnsi="Arial" w:cs="Arial"/>
          <w:color w:val="000000"/>
          <w:sz w:val="20"/>
          <w:szCs w:val="20"/>
        </w:rPr>
        <w:t>, for those of you interested, will be on </w:t>
      </w:r>
      <w:r w:rsidRPr="00F570FC">
        <w:rPr>
          <w:rFonts w:ascii="Arial" w:eastAsia="Times New Roman" w:hAnsi="Arial" w:cs="Arial"/>
          <w:b/>
          <w:bCs/>
          <w:color w:val="000000"/>
          <w:sz w:val="20"/>
          <w:szCs w:val="20"/>
        </w:rPr>
        <w:t>May 11th at 4:00.</w:t>
      </w:r>
      <w:r w:rsidRPr="00F570FC">
        <w:rPr>
          <w:rFonts w:ascii="Arial" w:eastAsia="Times New Roman" w:hAnsi="Arial" w:cs="Arial"/>
          <w:color w:val="000000"/>
          <w:sz w:val="20"/>
          <w:szCs w:val="20"/>
        </w:rPr>
        <w:t> I will provide dinner for those attending. </w:t>
      </w:r>
      <w:r w:rsidRPr="00F570FC">
        <w:rPr>
          <w:rFonts w:ascii="Arial" w:eastAsia="Times New Roman" w:hAnsi="Arial" w:cs="Arial"/>
          <w:b/>
          <w:bCs/>
          <w:color w:val="8E0DF2"/>
          <w:sz w:val="20"/>
          <w:szCs w:val="20"/>
          <w:u w:val="single"/>
        </w:rPr>
        <w:t>If you would confirm your attendance, that will help me to plan for food.</w:t>
      </w:r>
    </w:p>
    <w:p w:rsidR="00F570FC" w:rsidRPr="00F570FC" w:rsidRDefault="00F570FC" w:rsidP="00F570FC">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F0E0F"/>
          <w:sz w:val="20"/>
          <w:szCs w:val="20"/>
        </w:rPr>
        <w:t>You should have received an email with the </w:t>
      </w:r>
      <w:hyperlink r:id="rId8" w:history="1">
        <w:r w:rsidRPr="00F570FC">
          <w:rPr>
            <w:rFonts w:ascii="Arial" w:eastAsia="Times New Roman" w:hAnsi="Arial" w:cs="Arial"/>
            <w:color w:val="0000FF"/>
            <w:sz w:val="20"/>
            <w:szCs w:val="20"/>
            <w:u w:val="single"/>
          </w:rPr>
          <w:t>agenda for Friday's early dismissal.</w:t>
        </w:r>
      </w:hyperlink>
      <w:r w:rsidRPr="00F570FC">
        <w:rPr>
          <w:rFonts w:ascii="Arial" w:eastAsia="Times New Roman" w:hAnsi="Arial" w:cs="Arial"/>
          <w:color w:val="0F0E0F"/>
          <w:sz w:val="20"/>
          <w:szCs w:val="20"/>
        </w:rPr>
        <w:t> Here is a link to it.</w:t>
      </w:r>
    </w:p>
    <w:p w:rsidR="00F570FC" w:rsidRPr="00F570FC" w:rsidRDefault="00F570FC" w:rsidP="00F570FC">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00000"/>
          <w:sz w:val="20"/>
          <w:szCs w:val="20"/>
        </w:rPr>
        <w:t>Please remember to bring copies of a strategy or resource from PBIS World or another behavioral intervention site that relates to something you'd like to try or have tried that might be considered a Tier 1 or Tier 2 intervention. You'll need to make one copy f</w:t>
      </w:r>
      <w:r>
        <w:rPr>
          <w:rFonts w:ascii="Arial" w:eastAsia="Times New Roman" w:hAnsi="Arial" w:cs="Arial"/>
          <w:color w:val="000000"/>
          <w:sz w:val="20"/>
          <w:szCs w:val="20"/>
        </w:rPr>
        <w:t>or each grade level K-5. Thanks!</w:t>
      </w:r>
    </w:p>
    <w:p w:rsidR="00F570FC" w:rsidRPr="00F570FC" w:rsidRDefault="00F570FC" w:rsidP="00F570FC">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00000"/>
          <w:sz w:val="20"/>
          <w:szCs w:val="20"/>
        </w:rPr>
        <w:t xml:space="preserve">Please complete </w:t>
      </w:r>
      <w:proofErr w:type="spellStart"/>
      <w:r w:rsidRPr="00F570FC">
        <w:rPr>
          <w:rFonts w:ascii="Arial" w:eastAsia="Times New Roman" w:hAnsi="Arial" w:cs="Arial"/>
          <w:color w:val="000000"/>
          <w:sz w:val="20"/>
          <w:szCs w:val="20"/>
        </w:rPr>
        <w:t>Dweck's</w:t>
      </w:r>
      <w:proofErr w:type="spellEnd"/>
      <w:r w:rsidRPr="00F570FC">
        <w:rPr>
          <w:rFonts w:ascii="Arial" w:eastAsia="Times New Roman" w:hAnsi="Arial" w:cs="Arial"/>
          <w:color w:val="000000"/>
          <w:sz w:val="20"/>
          <w:szCs w:val="20"/>
        </w:rPr>
        <w:t xml:space="preserve"> mindset book (Chapter 8) for ou</w:t>
      </w:r>
      <w:r>
        <w:rPr>
          <w:rFonts w:ascii="Arial" w:eastAsia="Times New Roman" w:hAnsi="Arial" w:cs="Arial"/>
          <w:color w:val="000000"/>
          <w:sz w:val="20"/>
          <w:szCs w:val="20"/>
        </w:rPr>
        <w:t>r last May PD faculty meeting.</w:t>
      </w:r>
    </w:p>
    <w:p w:rsidR="00F570FC" w:rsidRPr="00F570FC" w:rsidRDefault="00F570FC" w:rsidP="00F570FC">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00000"/>
          <w:sz w:val="20"/>
          <w:szCs w:val="20"/>
        </w:rPr>
        <w:t xml:space="preserve">Betty has developed testing dates based on what makes sense given the grade levels that are taking </w:t>
      </w:r>
      <w:proofErr w:type="gramStart"/>
      <w:r w:rsidRPr="00F570FC">
        <w:rPr>
          <w:rFonts w:ascii="Arial" w:eastAsia="Times New Roman" w:hAnsi="Arial" w:cs="Arial"/>
          <w:color w:val="000000"/>
          <w:sz w:val="20"/>
          <w:szCs w:val="20"/>
        </w:rPr>
        <w:t>Forward</w:t>
      </w:r>
      <w:proofErr w:type="gramEnd"/>
      <w:r w:rsidRPr="00F570FC">
        <w:rPr>
          <w:rFonts w:ascii="Arial" w:eastAsia="Times New Roman" w:hAnsi="Arial" w:cs="Arial"/>
          <w:color w:val="000000"/>
          <w:sz w:val="20"/>
          <w:szCs w:val="20"/>
        </w:rPr>
        <w:t xml:space="preserve"> testing. If you need to make adjustments, please let me know. Otherwise, you can schedule specific dates, within the week, that will work to test your students.</w:t>
      </w:r>
    </w:p>
    <w:p w:rsidR="00F570FC" w:rsidRPr="00F570FC" w:rsidRDefault="00F570FC" w:rsidP="00F570FC">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noProof/>
          <w:color w:val="000000"/>
          <w:sz w:val="20"/>
          <w:szCs w:val="20"/>
        </w:rPr>
        <w:drawing>
          <wp:inline distT="0" distB="0" distL="0" distR="0" wp14:anchorId="74D8E636" wp14:editId="40048ED1">
            <wp:extent cx="3581400" cy="2066925"/>
            <wp:effectExtent l="0" t="0" r="0" b="9525"/>
            <wp:docPr id="2" name="Picture 2" descr="MAP testing schedu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P testing schedul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1400" cy="2066925"/>
                    </a:xfrm>
                    <a:prstGeom prst="rect">
                      <a:avLst/>
                    </a:prstGeom>
                    <a:noFill/>
                    <a:ln>
                      <a:noFill/>
                    </a:ln>
                  </pic:spPr>
                </pic:pic>
              </a:graphicData>
            </a:graphic>
          </wp:inline>
        </w:drawing>
      </w:r>
      <w:bookmarkStart w:id="0" w:name="_GoBack"/>
      <w:bookmarkEnd w:id="0"/>
    </w:p>
    <w:p w:rsidR="00F570FC" w:rsidRPr="00F570FC" w:rsidRDefault="00F570FC" w:rsidP="00F570FC">
      <w:pPr>
        <w:spacing w:after="0" w:line="240" w:lineRule="auto"/>
        <w:rPr>
          <w:rFonts w:ascii="Times New Roman" w:eastAsia="Times New Roman" w:hAnsi="Times New Roman" w:cs="Times New Roman"/>
          <w:sz w:val="24"/>
          <w:szCs w:val="24"/>
        </w:rPr>
      </w:pPr>
      <w:r w:rsidRPr="00F570FC">
        <w:rPr>
          <w:rFonts w:ascii="Arial" w:eastAsia="Times New Roman" w:hAnsi="Arial" w:cs="Arial"/>
          <w:color w:val="000000"/>
          <w:sz w:val="20"/>
          <w:szCs w:val="20"/>
        </w:rPr>
        <w:br/>
      </w:r>
    </w:p>
    <w:p w:rsidR="00F570FC" w:rsidRPr="00F570FC" w:rsidRDefault="00F570FC" w:rsidP="00F570FC">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b/>
          <w:bCs/>
          <w:color w:val="0F0F0D"/>
          <w:sz w:val="20"/>
          <w:szCs w:val="20"/>
          <w:shd w:val="clear" w:color="auto" w:fill="E6DE36"/>
        </w:rPr>
        <w:lastRenderedPageBreak/>
        <w:t>Please note that I included PD dates and classroom work time that is tentative for the next school year in the portion of the wiki that includes scheduling.</w:t>
      </w:r>
    </w:p>
    <w:p w:rsidR="00F570FC" w:rsidRPr="00F570FC" w:rsidRDefault="00F570FC" w:rsidP="00F570FC">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00000"/>
          <w:sz w:val="20"/>
          <w:szCs w:val="20"/>
        </w:rPr>
        <w:t xml:space="preserve">I will be discussing grade level articulation meetings for student placement decisions at our next Leadership committee meeting on Monday. A plan will be finalized with identified times for consecutive grade levels to meet so that subs can be scheduled. I will also create a time, with subs, for our special </w:t>
      </w:r>
      <w:proofErr w:type="spellStart"/>
      <w:proofErr w:type="gramStart"/>
      <w:r w:rsidRPr="00F570FC">
        <w:rPr>
          <w:rFonts w:ascii="Arial" w:eastAsia="Times New Roman" w:hAnsi="Arial" w:cs="Arial"/>
          <w:color w:val="000000"/>
          <w:sz w:val="20"/>
          <w:szCs w:val="20"/>
        </w:rPr>
        <w:t>ed</w:t>
      </w:r>
      <w:proofErr w:type="spellEnd"/>
      <w:proofErr w:type="gramEnd"/>
      <w:r w:rsidRPr="00F570FC">
        <w:rPr>
          <w:rFonts w:ascii="Arial" w:eastAsia="Times New Roman" w:hAnsi="Arial" w:cs="Arial"/>
          <w:color w:val="000000"/>
          <w:sz w:val="20"/>
          <w:szCs w:val="20"/>
        </w:rPr>
        <w:t xml:space="preserve"> team to meet as well to identify our most at-risk students and planning for them going forward. It will be tricky finding subs and dates but it'll work out, I'm certain.</w:t>
      </w:r>
    </w:p>
    <w:p w:rsidR="00F570FC" w:rsidRPr="00F570FC" w:rsidRDefault="00F570FC" w:rsidP="00F570FC">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00000"/>
          <w:sz w:val="20"/>
          <w:szCs w:val="20"/>
        </w:rPr>
        <w:t>Please remember you are welcome, as an individual or as a grade level, to share your learning with your colleagues regarding work you've done associated with growth mindset, SLO strategies/instructional supports, or PBIS interventions.</w:t>
      </w:r>
      <w:hyperlink r:id="rId10" w:history="1">
        <w:r w:rsidRPr="00F570FC">
          <w:rPr>
            <w:rFonts w:ascii="Arial" w:eastAsia="Times New Roman" w:hAnsi="Arial" w:cs="Arial"/>
            <w:color w:val="0000FF"/>
            <w:sz w:val="20"/>
            <w:szCs w:val="20"/>
            <w:u w:val="single"/>
          </w:rPr>
          <w:t xml:space="preserve"> Here is the </w:t>
        </w:r>
        <w:proofErr w:type="spellStart"/>
        <w:r w:rsidRPr="00F570FC">
          <w:rPr>
            <w:rFonts w:ascii="Arial" w:eastAsia="Times New Roman" w:hAnsi="Arial" w:cs="Arial"/>
            <w:color w:val="0000FF"/>
            <w:sz w:val="20"/>
            <w:szCs w:val="20"/>
            <w:u w:val="single"/>
          </w:rPr>
          <w:t>sign up</w:t>
        </w:r>
        <w:proofErr w:type="spellEnd"/>
        <w:r w:rsidRPr="00F570FC">
          <w:rPr>
            <w:rFonts w:ascii="Arial" w:eastAsia="Times New Roman" w:hAnsi="Arial" w:cs="Arial"/>
            <w:color w:val="0000FF"/>
            <w:sz w:val="20"/>
            <w:szCs w:val="20"/>
            <w:u w:val="single"/>
          </w:rPr>
          <w:t xml:space="preserve"> sheet!</w:t>
        </w:r>
      </w:hyperlink>
    </w:p>
    <w:p w:rsidR="00F570FC" w:rsidRPr="00F570FC" w:rsidRDefault="00696E6A" w:rsidP="00F570FC">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1" w:history="1">
        <w:r w:rsidR="00F570FC" w:rsidRPr="00F570FC">
          <w:rPr>
            <w:rFonts w:ascii="Arial" w:eastAsia="Times New Roman" w:hAnsi="Arial" w:cs="Arial"/>
            <w:b/>
            <w:bCs/>
            <w:color w:val="0000FF"/>
            <w:sz w:val="20"/>
            <w:szCs w:val="20"/>
            <w:u w:val="single"/>
          </w:rPr>
          <w:t>3rd-5th grade Forward schedule</w:t>
        </w:r>
      </w:hyperlink>
      <w:proofErr w:type="gramStart"/>
      <w:r w:rsidR="00F570FC" w:rsidRPr="00F570FC">
        <w:rPr>
          <w:rFonts w:ascii="Arial" w:eastAsia="Times New Roman" w:hAnsi="Arial" w:cs="Arial"/>
          <w:b/>
          <w:bCs/>
          <w:color w:val="000000"/>
          <w:sz w:val="20"/>
          <w:szCs w:val="20"/>
        </w:rPr>
        <w:t>:</w:t>
      </w:r>
      <w:proofErr w:type="gramEnd"/>
      <w:r w:rsidR="00F570FC" w:rsidRPr="00F570FC">
        <w:rPr>
          <w:rFonts w:ascii="Arial" w:eastAsia="Times New Roman" w:hAnsi="Arial" w:cs="Arial"/>
          <w:color w:val="000000"/>
          <w:sz w:val="20"/>
          <w:szCs w:val="20"/>
        </w:rPr>
        <w:br/>
        <w:t>Beginning in spring 2016, Wisconsin students will take the </w:t>
      </w:r>
      <w:r w:rsidR="00F570FC" w:rsidRPr="00F570FC">
        <w:rPr>
          <w:rFonts w:ascii="Arial" w:eastAsia="Times New Roman" w:hAnsi="Arial" w:cs="Arial"/>
          <w:b/>
          <w:bCs/>
          <w:color w:val="000000"/>
          <w:sz w:val="20"/>
          <w:szCs w:val="20"/>
        </w:rPr>
        <w:t>Forward Exam</w:t>
      </w:r>
      <w:r w:rsidR="00F570FC" w:rsidRPr="00F570FC">
        <w:rPr>
          <w:rFonts w:ascii="Arial" w:eastAsia="Times New Roman" w:hAnsi="Arial" w:cs="Arial"/>
          <w:color w:val="000000"/>
          <w:sz w:val="20"/>
          <w:szCs w:val="20"/>
        </w:rPr>
        <w:t>. The new custom assessment will be administered in English language arts and mathematics in grades 3 through 8, in science in grades 4 and 8, and in social studies in 4, 8, and 10. High school students in grades 9 through 11 will continue to take the ACT suite of exams. The testing window for this exam is March 28, 2016-May 20, 2016.</w:t>
      </w:r>
    </w:p>
    <w:p w:rsidR="00F570FC" w:rsidRPr="00F570FC" w:rsidRDefault="00696E6A" w:rsidP="00F570FC">
      <w:pPr>
        <w:numPr>
          <w:ilvl w:val="1"/>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2" w:tgtFrame="_blank" w:history="1">
        <w:r w:rsidR="00F570FC" w:rsidRPr="00F570FC">
          <w:rPr>
            <w:rFonts w:ascii="Arial" w:eastAsia="Times New Roman" w:hAnsi="Arial" w:cs="Arial"/>
            <w:color w:val="0000FF"/>
            <w:sz w:val="19"/>
            <w:szCs w:val="19"/>
            <w:u w:val="single"/>
          </w:rPr>
          <w:t>Proctor Directions</w:t>
        </w:r>
      </w:hyperlink>
    </w:p>
    <w:p w:rsidR="00F570FC" w:rsidRPr="00F570FC" w:rsidRDefault="00696E6A" w:rsidP="00F570FC">
      <w:pPr>
        <w:numPr>
          <w:ilvl w:val="1"/>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3" w:tgtFrame="_blank" w:history="1">
        <w:r w:rsidR="00F570FC" w:rsidRPr="00F570FC">
          <w:rPr>
            <w:rFonts w:ascii="Arial" w:eastAsia="Times New Roman" w:hAnsi="Arial" w:cs="Arial"/>
            <w:color w:val="0000FF"/>
            <w:sz w:val="19"/>
            <w:szCs w:val="19"/>
            <w:u w:val="single"/>
          </w:rPr>
          <w:t>Test Design</w:t>
        </w:r>
      </w:hyperlink>
    </w:p>
    <w:p w:rsidR="00F570FC" w:rsidRPr="00F570FC" w:rsidRDefault="00F570FC" w:rsidP="00F570FC">
      <w:pPr>
        <w:numPr>
          <w:ilvl w:val="1"/>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00000"/>
          <w:sz w:val="20"/>
          <w:szCs w:val="20"/>
        </w:rPr>
        <w:t>Check out </w:t>
      </w:r>
      <w:hyperlink r:id="rId14" w:history="1">
        <w:r w:rsidRPr="00F570FC">
          <w:rPr>
            <w:rFonts w:ascii="Arial" w:eastAsia="Times New Roman" w:hAnsi="Arial" w:cs="Arial"/>
            <w:color w:val="0000FF"/>
            <w:sz w:val="20"/>
            <w:szCs w:val="20"/>
            <w:u w:val="single"/>
          </w:rPr>
          <w:t>this site</w:t>
        </w:r>
      </w:hyperlink>
      <w:r w:rsidRPr="00F570FC">
        <w:rPr>
          <w:rFonts w:ascii="Arial" w:eastAsia="Times New Roman" w:hAnsi="Arial" w:cs="Arial"/>
          <w:color w:val="000000"/>
          <w:sz w:val="20"/>
          <w:szCs w:val="20"/>
        </w:rPr>
        <w:t> to learn more!</w:t>
      </w:r>
    </w:p>
    <w:p w:rsidR="00F570FC" w:rsidRPr="00F570FC" w:rsidRDefault="00F570FC" w:rsidP="00F570FC">
      <w:pPr>
        <w:numPr>
          <w:ilvl w:val="1"/>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00000"/>
          <w:sz w:val="20"/>
          <w:szCs w:val="20"/>
        </w:rPr>
        <w:t>Wisconsin Forward Exam accommodations can be </w:t>
      </w:r>
      <w:hyperlink r:id="rId15" w:history="1">
        <w:r w:rsidRPr="00F570FC">
          <w:rPr>
            <w:rFonts w:ascii="Arial" w:eastAsia="Times New Roman" w:hAnsi="Arial" w:cs="Arial"/>
            <w:color w:val="0000FF"/>
            <w:sz w:val="20"/>
            <w:szCs w:val="20"/>
            <w:u w:val="single"/>
          </w:rPr>
          <w:t>found here</w:t>
        </w:r>
      </w:hyperlink>
      <w:r w:rsidRPr="00F570FC">
        <w:rPr>
          <w:rFonts w:ascii="Arial" w:eastAsia="Times New Roman" w:hAnsi="Arial" w:cs="Arial"/>
          <w:color w:val="000000"/>
          <w:sz w:val="20"/>
          <w:szCs w:val="20"/>
        </w:rPr>
        <w:t>.</w:t>
      </w:r>
    </w:p>
    <w:p w:rsidR="00F570FC" w:rsidRPr="00F570FC" w:rsidRDefault="00F570FC" w:rsidP="00F570FC">
      <w:pPr>
        <w:numPr>
          <w:ilvl w:val="1"/>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00000"/>
          <w:sz w:val="20"/>
          <w:szCs w:val="20"/>
        </w:rPr>
        <w:t>The </w:t>
      </w:r>
      <w:hyperlink r:id="rId16" w:history="1">
        <w:r w:rsidRPr="00F570FC">
          <w:rPr>
            <w:rFonts w:ascii="Arial" w:eastAsia="Times New Roman" w:hAnsi="Arial" w:cs="Arial"/>
            <w:color w:val="0000FF"/>
            <w:sz w:val="20"/>
            <w:szCs w:val="20"/>
            <w:u w:val="single"/>
          </w:rPr>
          <w:t>Wisconsin Online Tools Training </w:t>
        </w:r>
      </w:hyperlink>
      <w:r w:rsidRPr="00F570FC">
        <w:rPr>
          <w:rFonts w:ascii="Arial" w:eastAsia="Times New Roman" w:hAnsi="Arial" w:cs="Arial"/>
          <w:color w:val="000000"/>
          <w:sz w:val="20"/>
          <w:szCs w:val="20"/>
        </w:rPr>
        <w:t>will be available February 29, 2016.The Online Tools Training (OTT) will give students the opportunity to practice with the tools available on the Forward Exam and work in the testing environment. It also gives them a chance to work with the different item types (not content) they will encounter on the exam. The OTT is not scored. </w:t>
      </w:r>
      <w:r w:rsidRPr="00F570FC">
        <w:rPr>
          <w:rFonts w:ascii="Arial" w:eastAsia="Times New Roman" w:hAnsi="Arial" w:cs="Arial"/>
          <w:color w:val="000000"/>
          <w:sz w:val="20"/>
          <w:szCs w:val="20"/>
          <w:shd w:val="clear" w:color="auto" w:fill="EDDB3C"/>
        </w:rPr>
        <w:t>PLEASE MAKE SURE TO PRESENT THIS INFORMATION TO STUDENTS IN WEEKS PRIOR TO TESTING! IN SOME CASES, STUDENTS WILL BE REQUIRED TO VIEW USING HEADPHONES!</w:t>
      </w:r>
    </w:p>
    <w:p w:rsidR="00F570FC" w:rsidRPr="00F570FC" w:rsidRDefault="00F570FC" w:rsidP="00F570FC">
      <w:pPr>
        <w:numPr>
          <w:ilvl w:val="1"/>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00000"/>
          <w:sz w:val="20"/>
          <w:szCs w:val="20"/>
        </w:rPr>
        <w:t>144 Slide PPT from the DPI can be </w:t>
      </w:r>
      <w:hyperlink r:id="rId17" w:anchor="slide=id.g82d3796a2_1_68" w:history="1">
        <w:r w:rsidRPr="00F570FC">
          <w:rPr>
            <w:rFonts w:ascii="Arial" w:eastAsia="Times New Roman" w:hAnsi="Arial" w:cs="Arial"/>
            <w:color w:val="0000FF"/>
            <w:sz w:val="20"/>
            <w:szCs w:val="20"/>
            <w:u w:val="single"/>
          </w:rPr>
          <w:t>found here</w:t>
        </w:r>
      </w:hyperlink>
      <w:r w:rsidRPr="00F570FC">
        <w:rPr>
          <w:rFonts w:ascii="Arial" w:eastAsia="Times New Roman" w:hAnsi="Arial" w:cs="Arial"/>
          <w:color w:val="000000"/>
          <w:sz w:val="20"/>
          <w:szCs w:val="20"/>
        </w:rPr>
        <w:t>.</w:t>
      </w:r>
    </w:p>
    <w:p w:rsidR="00F570FC" w:rsidRPr="00F570FC" w:rsidRDefault="00F570FC" w:rsidP="00F570FC">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p>
    <w:p w:rsidR="00F570FC" w:rsidRPr="00F570FC" w:rsidRDefault="00F570FC" w:rsidP="00F570FC">
      <w:pPr>
        <w:spacing w:after="0" w:line="240" w:lineRule="auto"/>
        <w:rPr>
          <w:rFonts w:ascii="Times New Roman" w:eastAsia="Times New Roman" w:hAnsi="Times New Roman" w:cs="Times New Roman"/>
          <w:sz w:val="24"/>
          <w:szCs w:val="24"/>
        </w:rPr>
      </w:pP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Times New Roman" w:eastAsia="Times New Roman" w:hAnsi="Times New Roman" w:cs="Times New Roman"/>
          <w:noProof/>
          <w:sz w:val="24"/>
          <w:szCs w:val="24"/>
        </w:rPr>
        <w:drawing>
          <wp:inline distT="0" distB="0" distL="0" distR="0" wp14:anchorId="09E7C2AB" wp14:editId="1B23CC53">
            <wp:extent cx="1447800" cy="1419225"/>
            <wp:effectExtent l="0" t="0" r="0" b="9525"/>
            <wp:docPr id="3" name="Picture 3"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ew information.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b/>
          <w:bCs/>
          <w:color w:val="000000"/>
          <w:sz w:val="26"/>
          <w:szCs w:val="26"/>
          <w:shd w:val="clear" w:color="auto" w:fill="F7E317"/>
        </w:rPr>
        <w:t>Scheduling Information</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b/>
          <w:bCs/>
          <w:color w:val="000000"/>
          <w:sz w:val="20"/>
          <w:szCs w:val="20"/>
          <w:u w:val="single"/>
          <w:shd w:val="clear" w:color="auto" w:fill="FFFFFF"/>
        </w:rPr>
        <w:t>Some Upcoming Dates:</w:t>
      </w:r>
      <w:r>
        <w:rPr>
          <w:rFonts w:ascii="Arial" w:eastAsia="Times New Roman" w:hAnsi="Arial" w:cs="Arial"/>
          <w:color w:val="000000"/>
          <w:sz w:val="20"/>
          <w:szCs w:val="20"/>
        </w:rPr>
        <w:br/>
      </w:r>
    </w:p>
    <w:p w:rsidR="00F570FC" w:rsidRPr="00F570FC" w:rsidRDefault="00F570FC" w:rsidP="00F570FC">
      <w:pPr>
        <w:shd w:val="clear" w:color="auto" w:fill="FFFFFF"/>
        <w:spacing w:after="0" w:line="240" w:lineRule="auto"/>
        <w:outlineLvl w:val="0"/>
        <w:rPr>
          <w:rFonts w:ascii="Arial" w:eastAsia="Times New Roman" w:hAnsi="Arial" w:cs="Arial"/>
          <w:b/>
          <w:bCs/>
          <w:color w:val="000000"/>
          <w:kern w:val="36"/>
          <w:sz w:val="34"/>
          <w:szCs w:val="34"/>
        </w:rPr>
      </w:pPr>
      <w:bookmarkStart w:id="1" w:name="April"/>
      <w:bookmarkEnd w:id="1"/>
      <w:r w:rsidRPr="00F570FC">
        <w:rPr>
          <w:rFonts w:ascii="Arial" w:eastAsia="Times New Roman" w:hAnsi="Arial" w:cs="Arial"/>
          <w:b/>
          <w:bCs/>
          <w:color w:val="B82DDB"/>
          <w:kern w:val="36"/>
          <w:sz w:val="35"/>
          <w:szCs w:val="35"/>
        </w:rPr>
        <w:lastRenderedPageBreak/>
        <w:t>April</w:t>
      </w:r>
    </w:p>
    <w:p w:rsidR="00F570FC" w:rsidRPr="00F570FC" w:rsidRDefault="00F570FC" w:rsidP="00F570FC">
      <w:pPr>
        <w:spacing w:after="0" w:line="240" w:lineRule="auto"/>
        <w:rPr>
          <w:rFonts w:ascii="Times New Roman" w:eastAsia="Times New Roman" w:hAnsi="Times New Roman" w:cs="Times New Roman"/>
          <w:sz w:val="24"/>
          <w:szCs w:val="24"/>
        </w:rPr>
      </w:pPr>
      <w:r w:rsidRPr="00F570FC">
        <w:rPr>
          <w:rFonts w:ascii="Tahoma" w:eastAsia="Times New Roman" w:hAnsi="Tahoma" w:cs="Tahoma"/>
          <w:b/>
          <w:bCs/>
          <w:color w:val="FF0000"/>
          <w:shd w:val="clear" w:color="auto" w:fill="FFFFFF"/>
        </w:rPr>
        <w:t>4-18 GES Leadership committee – 7:15 am</w:t>
      </w:r>
      <w:r w:rsidRPr="00F570FC">
        <w:rPr>
          <w:rFonts w:ascii="Arial" w:eastAsia="Times New Roman" w:hAnsi="Arial" w:cs="Arial"/>
          <w:color w:val="000000"/>
          <w:sz w:val="20"/>
          <w:szCs w:val="20"/>
        </w:rPr>
        <w:br/>
      </w:r>
      <w:r w:rsidRPr="00F570FC">
        <w:rPr>
          <w:rFonts w:ascii="Tahoma" w:eastAsia="Times New Roman" w:hAnsi="Tahoma" w:cs="Tahoma"/>
          <w:color w:val="000000"/>
          <w:shd w:val="clear" w:color="auto" w:fill="FFFFFF"/>
        </w:rPr>
        <w:t>4-21</w:t>
      </w:r>
      <w:r w:rsidRPr="00F570FC">
        <w:rPr>
          <w:rFonts w:ascii="Arial" w:eastAsia="Times New Roman" w:hAnsi="Arial" w:cs="Arial"/>
          <w:color w:val="000000"/>
          <w:sz w:val="20"/>
          <w:szCs w:val="20"/>
          <w:shd w:val="clear" w:color="auto" w:fill="FFFFFF"/>
        </w:rPr>
        <w:t> Parent Teacher Conferences (4pm-5:30pm)</w:t>
      </w:r>
      <w:r w:rsidRPr="00F570FC">
        <w:rPr>
          <w:rFonts w:ascii="Arial" w:eastAsia="Times New Roman" w:hAnsi="Arial" w:cs="Arial"/>
          <w:color w:val="000000"/>
          <w:sz w:val="20"/>
          <w:szCs w:val="20"/>
        </w:rPr>
        <w:br/>
      </w:r>
      <w:r w:rsidRPr="00F570FC">
        <w:rPr>
          <w:rFonts w:ascii="Tahoma" w:eastAsia="Times New Roman" w:hAnsi="Tahoma" w:cs="Tahoma"/>
          <w:color w:val="000000"/>
          <w:shd w:val="clear" w:color="auto" w:fill="FFFFFF"/>
        </w:rPr>
        <w:t>4-22</w:t>
      </w:r>
      <w:r w:rsidRPr="00F570FC">
        <w:rPr>
          <w:rFonts w:ascii="Arial" w:eastAsia="Times New Roman" w:hAnsi="Arial" w:cs="Arial"/>
          <w:color w:val="000000"/>
          <w:sz w:val="20"/>
          <w:szCs w:val="20"/>
          <w:shd w:val="clear" w:color="auto" w:fill="FFFFFF"/>
        </w:rPr>
        <w:t> Early Release @ 11:40am…No 4K/EC Today</w:t>
      </w:r>
      <w:r w:rsidRPr="00F570FC">
        <w:rPr>
          <w:rFonts w:ascii="Arial" w:eastAsia="Times New Roman" w:hAnsi="Arial" w:cs="Arial"/>
          <w:color w:val="000000"/>
          <w:sz w:val="20"/>
          <w:szCs w:val="20"/>
        </w:rPr>
        <w:br/>
      </w:r>
      <w:r w:rsidRPr="00F570FC">
        <w:rPr>
          <w:rFonts w:ascii="Tahoma" w:eastAsia="Times New Roman" w:hAnsi="Tahoma" w:cs="Tahoma"/>
          <w:b/>
          <w:bCs/>
          <w:color w:val="FF0000"/>
          <w:shd w:val="clear" w:color="auto" w:fill="FFFFFF"/>
        </w:rPr>
        <w:t>4-25 GES PBIS Faculty Meeting – 7:15; all staff are encouraged to attend </w:t>
      </w:r>
      <w:r w:rsidRPr="00F570FC">
        <w:rPr>
          <w:rFonts w:ascii="Arial" w:eastAsia="Times New Roman" w:hAnsi="Arial" w:cs="Arial"/>
          <w:color w:val="000000"/>
          <w:sz w:val="20"/>
          <w:szCs w:val="20"/>
        </w:rPr>
        <w:br/>
      </w:r>
      <w:r w:rsidRPr="00F570FC">
        <w:rPr>
          <w:rFonts w:ascii="Arial" w:eastAsia="Times New Roman" w:hAnsi="Arial" w:cs="Arial"/>
          <w:strike/>
          <w:color w:val="000000"/>
          <w:shd w:val="clear" w:color="auto" w:fill="FFFFFF"/>
        </w:rPr>
        <w:t>4-28 Wolfpack Way Assembly – Student Celebrations; 2:30 - </w:t>
      </w:r>
      <w:r w:rsidRPr="00F570FC">
        <w:rPr>
          <w:rFonts w:ascii="Arial" w:eastAsia="Times New Roman" w:hAnsi="Arial" w:cs="Arial"/>
          <w:color w:val="000000"/>
          <w:shd w:val="clear" w:color="auto" w:fill="FFFFFF"/>
        </w:rPr>
        <w:t>this will be rescheduled</w:t>
      </w:r>
      <w:r>
        <w:rPr>
          <w:rFonts w:ascii="Arial" w:eastAsia="Times New Roman" w:hAnsi="Arial" w:cs="Arial"/>
          <w:color w:val="000000"/>
          <w:sz w:val="20"/>
          <w:szCs w:val="20"/>
        </w:rPr>
        <w:br/>
      </w:r>
    </w:p>
    <w:p w:rsidR="00F570FC" w:rsidRPr="00F570FC" w:rsidRDefault="00F570FC" w:rsidP="00F570FC">
      <w:pPr>
        <w:shd w:val="clear" w:color="auto" w:fill="FFFFFF"/>
        <w:spacing w:after="0" w:line="240" w:lineRule="auto"/>
        <w:outlineLvl w:val="0"/>
        <w:rPr>
          <w:rFonts w:ascii="Arial" w:eastAsia="Times New Roman" w:hAnsi="Arial" w:cs="Arial"/>
          <w:b/>
          <w:bCs/>
          <w:color w:val="000000"/>
          <w:kern w:val="36"/>
          <w:sz w:val="34"/>
          <w:szCs w:val="34"/>
        </w:rPr>
      </w:pPr>
      <w:bookmarkStart w:id="2" w:name="May"/>
      <w:bookmarkEnd w:id="2"/>
      <w:r w:rsidRPr="00F570FC">
        <w:rPr>
          <w:rFonts w:ascii="Arial" w:eastAsia="Times New Roman" w:hAnsi="Arial" w:cs="Arial"/>
          <w:b/>
          <w:bCs/>
          <w:color w:val="2DDEBE"/>
          <w:kern w:val="36"/>
          <w:sz w:val="35"/>
          <w:szCs w:val="35"/>
        </w:rPr>
        <w:t>May</w:t>
      </w:r>
    </w:p>
    <w:p w:rsidR="00F570FC" w:rsidRPr="00F570FC" w:rsidRDefault="00F570FC" w:rsidP="00F570FC">
      <w:pPr>
        <w:spacing w:after="0" w:line="240" w:lineRule="auto"/>
        <w:rPr>
          <w:rFonts w:ascii="Times New Roman" w:eastAsia="Times New Roman" w:hAnsi="Times New Roman" w:cs="Times New Roman"/>
          <w:sz w:val="24"/>
          <w:szCs w:val="24"/>
        </w:rPr>
      </w:pPr>
      <w:r w:rsidRPr="00F570FC">
        <w:rPr>
          <w:rFonts w:ascii="Arial" w:eastAsia="Times New Roman" w:hAnsi="Arial" w:cs="Arial"/>
          <w:color w:val="000000"/>
          <w:sz w:val="20"/>
          <w:szCs w:val="20"/>
          <w:shd w:val="clear" w:color="auto" w:fill="FFFFFF"/>
        </w:rPr>
        <w:t>5-3 PBIS committee meeting - 7:00 a.m.</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5-4 TLC meeting - 3:45 p.m.</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5-9 Faculty meeting PD - 7:05 a.m.</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5-11 New Teacher meeting - 5:00 p.m.</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5-16 Leadership Committee meeting- 7:15 a.m.</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5-18 Fire drill - PM</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5-23 PBIS Faculty meeting - 7:15 a.m.</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5-23 Laura S's baby shower - 3:30</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5-27 Spring concert - 1:30-2:30</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5-30 NO SCHOOL - Memorial Day</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5-31 Wolfpack Way Assembly - School Celebration; 2:30</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p>
    <w:p w:rsidR="00F570FC" w:rsidRPr="00F570FC" w:rsidRDefault="00F570FC" w:rsidP="00F570FC">
      <w:pPr>
        <w:shd w:val="clear" w:color="auto" w:fill="FFFFFF"/>
        <w:spacing w:after="0" w:line="240" w:lineRule="auto"/>
        <w:outlineLvl w:val="0"/>
        <w:rPr>
          <w:rFonts w:ascii="Arial" w:eastAsia="Times New Roman" w:hAnsi="Arial" w:cs="Arial"/>
          <w:b/>
          <w:bCs/>
          <w:color w:val="000000"/>
          <w:kern w:val="36"/>
          <w:sz w:val="34"/>
          <w:szCs w:val="34"/>
        </w:rPr>
      </w:pPr>
      <w:bookmarkStart w:id="3" w:name="End_of_Year_Activities_-_these_are_in_th"/>
      <w:bookmarkEnd w:id="3"/>
      <w:r w:rsidRPr="00F570FC">
        <w:rPr>
          <w:rFonts w:ascii="Arial" w:eastAsia="Times New Roman" w:hAnsi="Arial" w:cs="Arial"/>
          <w:b/>
          <w:bCs/>
          <w:color w:val="28F017"/>
          <w:kern w:val="36"/>
          <w:sz w:val="35"/>
          <w:szCs w:val="35"/>
        </w:rPr>
        <w:t>End of Year Activities - these are in the planning stage!</w:t>
      </w:r>
    </w:p>
    <w:p w:rsidR="00F570FC" w:rsidRPr="00F570FC" w:rsidRDefault="00F570FC" w:rsidP="00F570FC">
      <w:pPr>
        <w:spacing w:after="0" w:line="240" w:lineRule="auto"/>
        <w:rPr>
          <w:rFonts w:ascii="Times New Roman" w:eastAsia="Times New Roman" w:hAnsi="Times New Roman" w:cs="Times New Roman"/>
          <w:sz w:val="24"/>
          <w:szCs w:val="24"/>
        </w:rPr>
      </w:pPr>
      <w:r w:rsidRPr="00F570FC">
        <w:rPr>
          <w:rFonts w:ascii="Arial" w:eastAsia="Times New Roman" w:hAnsi="Arial" w:cs="Arial"/>
          <w:color w:val="000000"/>
          <w:sz w:val="20"/>
          <w:szCs w:val="20"/>
          <w:shd w:val="clear" w:color="auto" w:fill="FFFFFF"/>
        </w:rPr>
        <w:t>Last 10 days of school - Balloon pop? To be decided?</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Step Up Day - last 20 minutes of the day - June 8th</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Field Day AM/Assembly PM - June 9th</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p>
    <w:p w:rsidR="00F570FC" w:rsidRPr="00F570FC" w:rsidRDefault="00F570FC" w:rsidP="00F570FC">
      <w:pPr>
        <w:shd w:val="clear" w:color="auto" w:fill="FFFFFF"/>
        <w:spacing w:after="0" w:line="240" w:lineRule="auto"/>
        <w:outlineLvl w:val="0"/>
        <w:rPr>
          <w:rFonts w:ascii="Arial" w:eastAsia="Times New Roman" w:hAnsi="Arial" w:cs="Arial"/>
          <w:b/>
          <w:bCs/>
          <w:color w:val="000000"/>
          <w:kern w:val="36"/>
          <w:sz w:val="34"/>
          <w:szCs w:val="34"/>
        </w:rPr>
      </w:pPr>
      <w:bookmarkStart w:id="4" w:name="August_2016-17"/>
      <w:bookmarkEnd w:id="4"/>
      <w:r w:rsidRPr="00F570FC">
        <w:rPr>
          <w:rFonts w:ascii="Arial" w:eastAsia="Times New Roman" w:hAnsi="Arial" w:cs="Arial"/>
          <w:b/>
          <w:bCs/>
          <w:color w:val="E224E6"/>
          <w:kern w:val="36"/>
          <w:sz w:val="35"/>
          <w:szCs w:val="35"/>
        </w:rPr>
        <w:t>August 2016-17</w:t>
      </w:r>
    </w:p>
    <w:p w:rsidR="00F570FC" w:rsidRPr="00F570FC" w:rsidRDefault="00F570FC" w:rsidP="00F570FC">
      <w:pPr>
        <w:spacing w:after="0" w:line="240" w:lineRule="auto"/>
        <w:rPr>
          <w:rFonts w:ascii="Times New Roman" w:eastAsia="Times New Roman" w:hAnsi="Times New Roman" w:cs="Times New Roman"/>
          <w:sz w:val="24"/>
          <w:szCs w:val="24"/>
        </w:rPr>
      </w:pPr>
      <w:r w:rsidRPr="00F570FC">
        <w:rPr>
          <w:rFonts w:ascii="Arial" w:eastAsia="Times New Roman" w:hAnsi="Arial" w:cs="Arial"/>
          <w:color w:val="000000"/>
          <w:sz w:val="20"/>
          <w:szCs w:val="20"/>
          <w:shd w:val="clear" w:color="auto" w:fill="FFFFFF"/>
        </w:rPr>
        <w:t>Thursday, August 25th - AM District Welcome Back/PM Building Level Meetings</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Friday, August 26th - AM District Level PD/PM District Level PD</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Monday, August 29th - AM District PD/PM Classroom Work time - </w:t>
      </w:r>
      <w:r w:rsidRPr="00F570FC">
        <w:rPr>
          <w:rFonts w:ascii="Arial" w:eastAsia="Times New Roman" w:hAnsi="Arial" w:cs="Arial"/>
          <w:b/>
          <w:bCs/>
          <w:color w:val="C31BED"/>
          <w:sz w:val="20"/>
          <w:szCs w:val="20"/>
          <w:u w:val="single"/>
          <w:shd w:val="clear" w:color="auto" w:fill="FFFFFF"/>
        </w:rPr>
        <w:t>* teachers at GES may leave 2 hours early on Monday or Tuesday or come in two hours later on Wednesday to compensate for extended time for Sneak Peek from 4:00-6:00 p.m. </w:t>
      </w:r>
      <w:proofErr w:type="spellStart"/>
      <w:r w:rsidRPr="00F570FC">
        <w:rPr>
          <w:rFonts w:ascii="Arial" w:eastAsia="Times New Roman" w:hAnsi="Arial" w:cs="Arial"/>
          <w:b/>
          <w:bCs/>
          <w:color w:val="C31BED"/>
          <w:sz w:val="20"/>
          <w:szCs w:val="20"/>
          <w:u w:val="single"/>
          <w:shd w:val="clear" w:color="auto" w:fill="FFFFFF"/>
        </w:rPr>
        <w:t>onAugust</w:t>
      </w:r>
      <w:proofErr w:type="spellEnd"/>
      <w:r w:rsidRPr="00F570FC">
        <w:rPr>
          <w:rFonts w:ascii="Arial" w:eastAsia="Times New Roman" w:hAnsi="Arial" w:cs="Arial"/>
          <w:b/>
          <w:bCs/>
          <w:color w:val="C31BED"/>
          <w:sz w:val="20"/>
          <w:szCs w:val="20"/>
          <w:u w:val="single"/>
          <w:shd w:val="clear" w:color="auto" w:fill="FFFFFF"/>
        </w:rPr>
        <w:t> 31st</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Tuesday, August 30th - AM District Level PD/PM Classroom Work time</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Wednesday, August 31st - AM Building Level Meetings/PM Classroom Work Time</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4:00-6:00 GES Sneak Peek</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Thursday, September 1 - 5K-5th grade First Day of School</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4K Orientation Day (today and Friday)</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Tuesday, September 6th - EC and 4K First Day of School</w:t>
      </w:r>
      <w:r w:rsidRPr="00F570FC">
        <w:rPr>
          <w:rFonts w:ascii="Arial" w:eastAsia="Times New Roman" w:hAnsi="Arial" w:cs="Arial"/>
          <w:color w:val="000000"/>
          <w:sz w:val="20"/>
          <w:szCs w:val="20"/>
        </w:rPr>
        <w:br/>
      </w:r>
    </w:p>
    <w:p w:rsidR="00F570FC" w:rsidRPr="00F570FC" w:rsidRDefault="00F570FC" w:rsidP="00F570FC">
      <w:pPr>
        <w:spacing w:after="0" w:line="240" w:lineRule="auto"/>
        <w:rPr>
          <w:rFonts w:ascii="Times New Roman" w:eastAsia="Times New Roman" w:hAnsi="Times New Roman" w:cs="Times New Roman"/>
          <w:sz w:val="24"/>
          <w:szCs w:val="24"/>
        </w:rPr>
      </w:pPr>
      <w:r w:rsidRPr="00F570FC">
        <w:rPr>
          <w:rFonts w:ascii="Arial" w:eastAsia="Times New Roman" w:hAnsi="Arial" w:cs="Arial"/>
          <w:b/>
          <w:bCs/>
          <w:color w:val="000000"/>
          <w:sz w:val="25"/>
          <w:szCs w:val="25"/>
          <w:shd w:val="clear" w:color="auto" w:fill="FBEF48"/>
        </w:rPr>
        <w:t>Gentle Reminders</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b/>
          <w:bCs/>
          <w:color w:val="000000"/>
          <w:sz w:val="26"/>
          <w:szCs w:val="26"/>
          <w:shd w:val="clear" w:color="auto" w:fill="E2F232"/>
        </w:rPr>
        <w:t>EEP Information -</w:t>
      </w:r>
      <w:r w:rsidRPr="00F570FC">
        <w:rPr>
          <w:rFonts w:ascii="Arial" w:eastAsia="Times New Roman" w:hAnsi="Arial" w:cs="Arial"/>
          <w:color w:val="000000"/>
          <w:sz w:val="20"/>
          <w:szCs w:val="20"/>
        </w:rPr>
        <w:br/>
      </w:r>
      <w:r w:rsidRPr="00F570FC">
        <w:rPr>
          <w:rFonts w:ascii="Arial" w:eastAsia="Times New Roman" w:hAnsi="Arial" w:cs="Arial"/>
          <w:noProof/>
          <w:color w:val="000000"/>
          <w:sz w:val="20"/>
          <w:szCs w:val="20"/>
          <w:shd w:val="clear" w:color="auto" w:fill="FFFFFF"/>
        </w:rPr>
        <w:lastRenderedPageBreak/>
        <w:drawing>
          <wp:inline distT="0" distB="0" distL="0" distR="0" wp14:anchorId="47625A74" wp14:editId="2334E6DD">
            <wp:extent cx="1190625" cy="1190625"/>
            <wp:effectExtent l="0" t="0" r="0" b="0"/>
            <wp:docPr id="4" name="Picture 4"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dhandpointingdown.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inline>
        </w:drawing>
      </w:r>
      <w:r w:rsidRPr="00F570FC">
        <w:rPr>
          <w:rFonts w:ascii="Arial" w:eastAsia="Times New Roman" w:hAnsi="Arial" w:cs="Arial"/>
          <w:color w:val="000000"/>
          <w:sz w:val="20"/>
          <w:szCs w:val="20"/>
          <w:shd w:val="clear" w:color="auto" w:fill="FFFFFF"/>
        </w:rPr>
        <w:t>For those of you who would like to include a PD log for an artifact in your Professional Goal setting plan, the PD we've done as a building and the dates/topics of district PD is </w:t>
      </w:r>
      <w:r w:rsidRPr="00F570FC">
        <w:rPr>
          <w:rFonts w:ascii="Arial" w:eastAsia="Times New Roman" w:hAnsi="Arial" w:cs="Arial"/>
          <w:color w:val="000000"/>
          <w:sz w:val="20"/>
          <w:szCs w:val="20"/>
          <w:shd w:val="clear" w:color="auto" w:fill="E8D314"/>
        </w:rPr>
        <w:t>now complete</w:t>
      </w:r>
      <w:r w:rsidRPr="00F570FC">
        <w:rPr>
          <w:rFonts w:ascii="Arial" w:eastAsia="Times New Roman" w:hAnsi="Arial" w:cs="Arial"/>
          <w:color w:val="000000"/>
          <w:sz w:val="20"/>
          <w:szCs w:val="20"/>
          <w:shd w:val="clear" w:color="auto" w:fill="FFFFFF"/>
        </w:rPr>
        <w:t> in a </w:t>
      </w:r>
      <w:hyperlink r:id="rId20" w:history="1">
        <w:r w:rsidRPr="00F570FC">
          <w:rPr>
            <w:rFonts w:ascii="Arial" w:eastAsia="Times New Roman" w:hAnsi="Arial" w:cs="Arial"/>
            <w:color w:val="0000FF"/>
            <w:sz w:val="20"/>
            <w:szCs w:val="20"/>
            <w:u w:val="single"/>
            <w:shd w:val="clear" w:color="auto" w:fill="FFFFFF"/>
          </w:rPr>
          <w:t>doc</w:t>
        </w:r>
      </w:hyperlink>
      <w:r w:rsidRPr="00F570FC">
        <w:rPr>
          <w:rFonts w:ascii="Arial" w:eastAsia="Times New Roman" w:hAnsi="Arial" w:cs="Arial"/>
          <w:color w:val="000000"/>
          <w:sz w:val="20"/>
          <w:szCs w:val="20"/>
          <w:shd w:val="clear" w:color="auto" w:fill="FFFFFF"/>
        </w:rPr>
        <w:t>. This is no longer a required artifact but certainly a PD log can work as an artifact for Standard #!, Professional Knowledge, as well as for Standard #6, Professionalism, which is not always easy to find evidence for in observations. The district PD does not have linked presentations/information as I did not have them all. </w:t>
      </w:r>
    </w:p>
    <w:p w:rsidR="00F570FC" w:rsidRPr="00F570FC" w:rsidRDefault="00F570FC" w:rsidP="00F570FC">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570FC">
        <w:rPr>
          <w:rFonts w:ascii="Arial" w:eastAsia="Times New Roman" w:hAnsi="Arial" w:cs="Arial"/>
          <w:color w:val="000000"/>
          <w:sz w:val="20"/>
          <w:szCs w:val="20"/>
        </w:rPr>
        <w:t>Here is a copy of </w:t>
      </w:r>
      <w:hyperlink r:id="rId21" w:history="1">
        <w:r w:rsidRPr="00F570FC">
          <w:rPr>
            <w:rFonts w:ascii="Arial" w:eastAsia="Times New Roman" w:hAnsi="Arial" w:cs="Arial"/>
            <w:color w:val="0000FF"/>
            <w:sz w:val="20"/>
            <w:szCs w:val="20"/>
            <w:u w:val="single"/>
          </w:rPr>
          <w:t>GES's School Learning Objective for 2015-16 in reading</w:t>
        </w:r>
      </w:hyperlink>
      <w:r w:rsidRPr="00F570FC">
        <w:rPr>
          <w:rFonts w:ascii="Arial" w:eastAsia="Times New Roman" w:hAnsi="Arial" w:cs="Arial"/>
          <w:color w:val="000000"/>
          <w:sz w:val="20"/>
          <w:szCs w:val="20"/>
        </w:rPr>
        <w:t> and </w:t>
      </w:r>
      <w:hyperlink r:id="rId22" w:history="1">
        <w:r w:rsidRPr="00F570FC">
          <w:rPr>
            <w:rFonts w:ascii="Arial" w:eastAsia="Times New Roman" w:hAnsi="Arial" w:cs="Arial"/>
            <w:color w:val="0000FF"/>
            <w:sz w:val="20"/>
            <w:szCs w:val="20"/>
            <w:u w:val="single"/>
          </w:rPr>
          <w:t>GES's School Learning Objective for math</w:t>
        </w:r>
      </w:hyperlink>
      <w:r w:rsidRPr="00F570FC">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F570FC" w:rsidRPr="00F570FC" w:rsidRDefault="00F570FC" w:rsidP="00F570FC">
      <w:pPr>
        <w:spacing w:after="0" w:line="240" w:lineRule="auto"/>
        <w:rPr>
          <w:rFonts w:ascii="Times New Roman" w:eastAsia="Times New Roman" w:hAnsi="Times New Roman" w:cs="Times New Roman"/>
          <w:sz w:val="24"/>
          <w:szCs w:val="24"/>
        </w:rPr>
      </w:pPr>
      <w:r w:rsidRPr="00F570FC">
        <w:rPr>
          <w:rFonts w:ascii="Arial" w:eastAsia="Times New Roman" w:hAnsi="Arial" w:cs="Arial"/>
          <w:color w:val="000000"/>
          <w:sz w:val="20"/>
          <w:szCs w:val="20"/>
        </w:rPr>
        <w:br/>
      </w:r>
      <w:r w:rsidRPr="00F570FC">
        <w:rPr>
          <w:rFonts w:ascii="Times New Roman" w:eastAsia="Times New Roman" w:hAnsi="Times New Roman" w:cs="Times New Roman"/>
          <w:noProof/>
          <w:sz w:val="24"/>
          <w:szCs w:val="24"/>
        </w:rPr>
        <w:drawing>
          <wp:inline distT="0" distB="0" distL="0" distR="0" wp14:anchorId="3F897424" wp14:editId="17396A56">
            <wp:extent cx="2286000" cy="1619250"/>
            <wp:effectExtent l="0" t="0" r="0" b="0"/>
            <wp:docPr id="5" name="Picture 5"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echnology.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p>
    <w:p w:rsidR="00F570FC" w:rsidRPr="00F570FC" w:rsidRDefault="00F570FC" w:rsidP="00F570FC">
      <w:pPr>
        <w:shd w:val="clear" w:color="auto" w:fill="FFFFFF"/>
        <w:spacing w:after="0" w:line="240" w:lineRule="auto"/>
        <w:outlineLvl w:val="1"/>
        <w:rPr>
          <w:rFonts w:ascii="Arial" w:eastAsia="Times New Roman" w:hAnsi="Arial" w:cs="Arial"/>
          <w:b/>
          <w:bCs/>
          <w:color w:val="000000"/>
          <w:sz w:val="31"/>
          <w:szCs w:val="31"/>
        </w:rPr>
      </w:pPr>
      <w:bookmarkStart w:id="5" w:name="August_2016-17-Technology_Tips"/>
      <w:bookmarkEnd w:id="5"/>
      <w:r w:rsidRPr="00F570FC">
        <w:rPr>
          <w:rFonts w:ascii="Tahoma" w:eastAsia="Times New Roman" w:hAnsi="Tahoma" w:cs="Tahoma"/>
          <w:b/>
          <w:bCs/>
          <w:color w:val="008000"/>
          <w:sz w:val="31"/>
          <w:szCs w:val="31"/>
          <w:u w:val="single"/>
        </w:rPr>
        <w:t>Technology Tips</w:t>
      </w:r>
    </w:p>
    <w:p w:rsidR="00B65C3D" w:rsidRDefault="00F570FC" w:rsidP="00F570FC">
      <w:r w:rsidRPr="00F570FC">
        <w:rPr>
          <w:rFonts w:ascii="Arial" w:eastAsia="Times New Roman" w:hAnsi="Arial" w:cs="Arial"/>
          <w:color w:val="000000"/>
          <w:sz w:val="20"/>
          <w:szCs w:val="20"/>
        </w:rPr>
        <w:br/>
      </w:r>
      <w:r w:rsidRPr="00F570FC">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F570FC">
        <w:rPr>
          <w:rFonts w:ascii="Tahoma" w:eastAsia="Times New Roman" w:hAnsi="Tahoma" w:cs="Tahoma"/>
          <w:b/>
          <w:bCs/>
          <w:color w:val="000000"/>
          <w:sz w:val="20"/>
          <w:szCs w:val="20"/>
          <w:shd w:val="clear" w:color="auto" w:fill="FFFFFF"/>
        </w:rPr>
        <w:t>something</w:t>
      </w:r>
      <w:proofErr w:type="gramStart"/>
      <w:r w:rsidRPr="00F570FC">
        <w:rPr>
          <w:rFonts w:ascii="Tahoma" w:eastAsia="Times New Roman" w:hAnsi="Tahoma" w:cs="Tahoma"/>
          <w:b/>
          <w:bCs/>
          <w:color w:val="000000"/>
          <w:sz w:val="20"/>
          <w:szCs w:val="20"/>
          <w:shd w:val="clear" w:color="auto" w:fill="FFFFFF"/>
        </w:rPr>
        <w:t>,to</w:t>
      </w:r>
      <w:proofErr w:type="spellEnd"/>
      <w:proofErr w:type="gramEnd"/>
      <w:r w:rsidRPr="00F570FC">
        <w:rPr>
          <w:rFonts w:ascii="Tahoma" w:eastAsia="Times New Roman" w:hAnsi="Tahoma" w:cs="Tahoma"/>
          <w:b/>
          <w:bCs/>
          <w:color w:val="000000"/>
          <w:sz w:val="20"/>
          <w:szCs w:val="20"/>
          <w:shd w:val="clear" w:color="auto" w:fill="FFFFFF"/>
        </w:rPr>
        <w:t xml:space="preserve"> send me the information and I'll be sure to add it.</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 xml:space="preserve">Pictures or photographs are a great way to stimulate ideas for reluctant writers. Students create stories on </w:t>
      </w:r>
      <w:proofErr w:type="spellStart"/>
      <w:r w:rsidRPr="00F570FC">
        <w:rPr>
          <w:rFonts w:ascii="Arial" w:eastAsia="Times New Roman" w:hAnsi="Arial" w:cs="Arial"/>
          <w:color w:val="000000"/>
          <w:sz w:val="20"/>
          <w:szCs w:val="20"/>
          <w:shd w:val="clear" w:color="auto" w:fill="FFFFFF"/>
        </w:rPr>
        <w:t>Scribeasy</w:t>
      </w:r>
      <w:proofErr w:type="spellEnd"/>
      <w:r w:rsidRPr="00F570FC">
        <w:rPr>
          <w:rFonts w:ascii="Arial" w:eastAsia="Times New Roman" w:hAnsi="Arial" w:cs="Arial"/>
          <w:color w:val="000000"/>
          <w:sz w:val="20"/>
          <w:szCs w:val="20"/>
          <w:shd w:val="clear" w:color="auto" w:fill="FFFFFF"/>
        </w:rPr>
        <w:t xml:space="preserve"> by first selecting a background image then dragging and dropping additional pictures onto their chosen background images. When students select objects to add to their backgrounds, a narrator reads the name of the object aloud. Students can move and resize all images to create a visual story in </w:t>
      </w:r>
      <w:proofErr w:type="spellStart"/>
      <w:r w:rsidRPr="00F570FC">
        <w:rPr>
          <w:rFonts w:ascii="Arial" w:eastAsia="Times New Roman" w:hAnsi="Arial" w:cs="Arial"/>
          <w:color w:val="000000"/>
          <w:sz w:val="20"/>
          <w:szCs w:val="20"/>
          <w:shd w:val="clear" w:color="auto" w:fill="FFFFFF"/>
        </w:rPr>
        <w:t>Scribeasy</w:t>
      </w:r>
      <w:proofErr w:type="spellEnd"/>
      <w:r w:rsidRPr="00F570FC">
        <w:rPr>
          <w:rFonts w:ascii="Arial" w:eastAsia="Times New Roman" w:hAnsi="Arial" w:cs="Arial"/>
          <w:color w:val="000000"/>
          <w:sz w:val="20"/>
          <w:szCs w:val="20"/>
          <w:shd w:val="clear" w:color="auto" w:fill="FFFFFF"/>
        </w:rPr>
        <w:t>.</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Once the visuals are in place on</w:t>
      </w:r>
      <w:hyperlink r:id="rId24" w:anchor="!about/c6xv" w:history="1">
        <w:r w:rsidRPr="00F570FC">
          <w:rPr>
            <w:rFonts w:ascii="Arial" w:eastAsia="Times New Roman" w:hAnsi="Arial" w:cs="Arial"/>
            <w:color w:val="0000FF"/>
            <w:sz w:val="20"/>
            <w:szCs w:val="20"/>
            <w:u w:val="single"/>
            <w:shd w:val="clear" w:color="auto" w:fill="FFFFFF"/>
          </w:rPr>
          <w:t> </w:t>
        </w:r>
        <w:proofErr w:type="spellStart"/>
        <w:r w:rsidRPr="00F570FC">
          <w:rPr>
            <w:rFonts w:ascii="Arial" w:eastAsia="Times New Roman" w:hAnsi="Arial" w:cs="Arial"/>
            <w:color w:val="0000FF"/>
            <w:sz w:val="20"/>
            <w:szCs w:val="20"/>
            <w:u w:val="single"/>
            <w:shd w:val="clear" w:color="auto" w:fill="FFFFFF"/>
          </w:rPr>
          <w:t>Scribeasy</w:t>
        </w:r>
        <w:proofErr w:type="spellEnd"/>
      </w:hyperlink>
      <w:r w:rsidRPr="00F570FC">
        <w:rPr>
          <w:rFonts w:ascii="Arial" w:eastAsia="Times New Roman" w:hAnsi="Arial" w:cs="Arial"/>
          <w:color w:val="000000"/>
          <w:sz w:val="20"/>
          <w:szCs w:val="20"/>
          <w:shd w:val="clear" w:color="auto" w:fill="FFFFFF"/>
        </w:rPr>
        <w:t xml:space="preserve"> students then write a story about the scenes they've created. The next step is where </w:t>
      </w:r>
      <w:proofErr w:type="spellStart"/>
      <w:r w:rsidRPr="00F570FC">
        <w:rPr>
          <w:rFonts w:ascii="Arial" w:eastAsia="Times New Roman" w:hAnsi="Arial" w:cs="Arial"/>
          <w:color w:val="000000"/>
          <w:sz w:val="20"/>
          <w:szCs w:val="20"/>
          <w:shd w:val="clear" w:color="auto" w:fill="FFFFFF"/>
        </w:rPr>
        <w:t>Scribeasy</w:t>
      </w:r>
      <w:proofErr w:type="spellEnd"/>
      <w:r w:rsidRPr="00F570FC">
        <w:rPr>
          <w:rFonts w:ascii="Arial" w:eastAsia="Times New Roman" w:hAnsi="Arial" w:cs="Arial"/>
          <w:color w:val="000000"/>
          <w:sz w:val="20"/>
          <w:szCs w:val="20"/>
          <w:shd w:val="clear" w:color="auto" w:fill="FFFFFF"/>
        </w:rPr>
        <w:t xml:space="preserve"> shines. </w:t>
      </w:r>
      <w:proofErr w:type="spellStart"/>
      <w:r w:rsidRPr="00F570FC">
        <w:rPr>
          <w:rFonts w:ascii="Arial" w:eastAsia="Times New Roman" w:hAnsi="Arial" w:cs="Arial"/>
          <w:color w:val="000000"/>
          <w:sz w:val="20"/>
          <w:szCs w:val="20"/>
          <w:shd w:val="clear" w:color="auto" w:fill="FFFFFF"/>
        </w:rPr>
        <w:t>Scribeasy</w:t>
      </w:r>
      <w:proofErr w:type="spellEnd"/>
      <w:r w:rsidRPr="00F570FC">
        <w:rPr>
          <w:rFonts w:ascii="Arial" w:eastAsia="Times New Roman" w:hAnsi="Arial" w:cs="Arial"/>
          <w:color w:val="000000"/>
          <w:sz w:val="20"/>
          <w:szCs w:val="20"/>
          <w:shd w:val="clear" w:color="auto" w:fill="FFFFFF"/>
        </w:rPr>
        <w:t xml:space="preserve"> gives students a list of suggested words to use in their stories. The writing process is a timed activity. Students can choose to write for a short, medium, or large amount of time (they can extend the time if needed). Completed stories are saved in the app. Students can also save their stories to the camera roll on their iPads.</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Times New Roman" w:eastAsia="Times New Roman" w:hAnsi="Times New Roman" w:cs="Times New Roman"/>
          <w:noProof/>
          <w:sz w:val="24"/>
          <w:szCs w:val="24"/>
        </w:rPr>
        <w:lastRenderedPageBreak/>
        <w:drawing>
          <wp:inline distT="0" distB="0" distL="0" distR="0" wp14:anchorId="10B1363E" wp14:editId="797AA98F">
            <wp:extent cx="3810000" cy="2819400"/>
            <wp:effectExtent l="0" t="0" r="0" b="0"/>
            <wp:docPr id="6" name="Picture 6" descr="Scribeas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cribeasy.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0" cy="2819400"/>
                    </a:xfrm>
                    <a:prstGeom prst="rect">
                      <a:avLst/>
                    </a:prstGeom>
                    <a:noFill/>
                    <a:ln>
                      <a:noFill/>
                    </a:ln>
                  </pic:spPr>
                </pic:pic>
              </a:graphicData>
            </a:graphic>
          </wp:inline>
        </w:drawing>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color w:val="1E59C4"/>
          <w:sz w:val="26"/>
          <w:szCs w:val="26"/>
          <w:u w:val="single"/>
          <w:shd w:val="clear" w:color="auto" w:fill="FFFFFF"/>
        </w:rPr>
        <w:t>Weekly Schedule</w:t>
      </w:r>
      <w:r w:rsidRPr="00F570FC">
        <w:rPr>
          <w:rFonts w:ascii="Arial" w:eastAsia="Times New Roman" w:hAnsi="Arial" w:cs="Arial"/>
          <w:color w:val="000000"/>
          <w:sz w:val="20"/>
          <w:szCs w:val="20"/>
        </w:rPr>
        <w:br/>
      </w:r>
      <w:r w:rsidRPr="00F570FC">
        <w:rPr>
          <w:rFonts w:ascii="Arial" w:eastAsia="Times New Roman" w:hAnsi="Arial" w:cs="Arial"/>
          <w:b/>
          <w:bCs/>
          <w:color w:val="000000"/>
          <w:sz w:val="20"/>
          <w:szCs w:val="20"/>
          <w:shd w:val="clear" w:color="auto" w:fill="FFFFFF"/>
        </w:rPr>
        <w:t>Monday, April 18th</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Leadership Committee meeting - 7:15</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Lily P's IEP meeting - 3:30</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b/>
          <w:bCs/>
          <w:color w:val="000000"/>
          <w:sz w:val="20"/>
          <w:szCs w:val="20"/>
          <w:shd w:val="clear" w:color="auto" w:fill="FFFFFF"/>
        </w:rPr>
        <w:t>Tuesday, April 19th</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S.J.'s PST update - 7:15 in Bridget's room</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PLT with 5th grade - 9:45</w:t>
      </w:r>
      <w:r w:rsidRPr="00F570FC">
        <w:rPr>
          <w:rFonts w:ascii="Arial" w:eastAsia="Times New Roman" w:hAnsi="Arial" w:cs="Arial"/>
          <w:color w:val="000000"/>
          <w:sz w:val="20"/>
          <w:szCs w:val="20"/>
        </w:rPr>
        <w:br/>
      </w:r>
      <w:proofErr w:type="spellStart"/>
      <w:r w:rsidRPr="00F570FC">
        <w:rPr>
          <w:rFonts w:ascii="Arial" w:eastAsia="Times New Roman" w:hAnsi="Arial" w:cs="Arial"/>
          <w:color w:val="000000"/>
          <w:sz w:val="20"/>
          <w:szCs w:val="20"/>
          <w:shd w:val="clear" w:color="auto" w:fill="FFFFFF"/>
        </w:rPr>
        <w:t>Kayziah</w:t>
      </w:r>
      <w:proofErr w:type="spellEnd"/>
      <w:r w:rsidRPr="00F570FC">
        <w:rPr>
          <w:rFonts w:ascii="Arial" w:eastAsia="Times New Roman" w:hAnsi="Arial" w:cs="Arial"/>
          <w:color w:val="000000"/>
          <w:sz w:val="20"/>
          <w:szCs w:val="20"/>
          <w:shd w:val="clear" w:color="auto" w:fill="FFFFFF"/>
        </w:rPr>
        <w:t xml:space="preserve"> S. meeting - 3:30 p.m.</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Visible learning webinar - 5:30</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b/>
          <w:bCs/>
          <w:color w:val="000000"/>
          <w:sz w:val="20"/>
          <w:szCs w:val="20"/>
          <w:shd w:val="clear" w:color="auto" w:fill="FFFFFF"/>
        </w:rPr>
        <w:t>Wednesday, April 20th</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4K enrollment meeting - 1;00 District office</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4th grade enrichment programming - 3:45 in Cindy's room</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b/>
          <w:bCs/>
          <w:color w:val="000000"/>
          <w:sz w:val="20"/>
          <w:szCs w:val="20"/>
          <w:shd w:val="clear" w:color="auto" w:fill="FFFFFF"/>
        </w:rPr>
        <w:t>Thursday, April 21st</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PST team update for MH - 7:15 in Laura's room</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Parent Teacher conferences - 4:00-5:30</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Arial" w:eastAsia="Times New Roman" w:hAnsi="Arial" w:cs="Arial"/>
          <w:b/>
          <w:bCs/>
          <w:color w:val="000000"/>
          <w:sz w:val="20"/>
          <w:szCs w:val="20"/>
          <w:shd w:val="clear" w:color="auto" w:fill="FFFFFF"/>
        </w:rPr>
        <w:t>Friday, April 22nd</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shd w:val="clear" w:color="auto" w:fill="FFFFFF"/>
        </w:rPr>
        <w:t>Walk to school from Centennial Park in honor of Earth Day - 8:00 a.m.</w:t>
      </w:r>
      <w:r w:rsidRPr="00F570FC">
        <w:rPr>
          <w:rFonts w:ascii="Arial" w:eastAsia="Times New Roman" w:hAnsi="Arial" w:cs="Arial"/>
          <w:color w:val="000000"/>
          <w:sz w:val="20"/>
          <w:szCs w:val="20"/>
        </w:rPr>
        <w:br/>
      </w:r>
      <w:r w:rsidRPr="00F570FC">
        <w:rPr>
          <w:rFonts w:ascii="Arial" w:eastAsia="Times New Roman" w:hAnsi="Arial" w:cs="Arial"/>
          <w:color w:val="000000"/>
          <w:sz w:val="20"/>
          <w:szCs w:val="20"/>
        </w:rPr>
        <w:br/>
      </w:r>
      <w:r w:rsidRPr="00F570FC">
        <w:rPr>
          <w:rFonts w:ascii="Times New Roman" w:eastAsia="Times New Roman" w:hAnsi="Times New Roman" w:cs="Times New Roman"/>
          <w:noProof/>
          <w:sz w:val="24"/>
          <w:szCs w:val="24"/>
        </w:rPr>
        <w:drawing>
          <wp:inline distT="0" distB="0" distL="0" distR="0" wp14:anchorId="71C7C643" wp14:editId="180DE729">
            <wp:extent cx="3467100" cy="1485900"/>
            <wp:effectExtent l="0" t="0" r="0" b="0"/>
            <wp:docPr id="7" name="Picture 7" descr="Children know dark and de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hildren know dark and deep.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67100" cy="1485900"/>
                    </a:xfrm>
                    <a:prstGeom prst="rect">
                      <a:avLst/>
                    </a:prstGeom>
                    <a:noFill/>
                    <a:ln>
                      <a:noFill/>
                    </a:ln>
                  </pic:spPr>
                </pic:pic>
              </a:graphicData>
            </a:graphic>
          </wp:inline>
        </w:drawing>
      </w:r>
    </w:p>
    <w:sectPr w:rsidR="00B65C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35A8B"/>
    <w:multiLevelType w:val="multilevel"/>
    <w:tmpl w:val="C178C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4179F0"/>
    <w:multiLevelType w:val="multilevel"/>
    <w:tmpl w:val="7758F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D50B0C"/>
    <w:multiLevelType w:val="multilevel"/>
    <w:tmpl w:val="09FA1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5B586A"/>
    <w:multiLevelType w:val="multilevel"/>
    <w:tmpl w:val="6324D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3F57CB"/>
    <w:multiLevelType w:val="multilevel"/>
    <w:tmpl w:val="B746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601E1B"/>
    <w:multiLevelType w:val="multilevel"/>
    <w:tmpl w:val="563CC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6176C7"/>
    <w:multiLevelType w:val="multilevel"/>
    <w:tmpl w:val="1C32E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B5163F"/>
    <w:multiLevelType w:val="multilevel"/>
    <w:tmpl w:val="42D65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E37DAB"/>
    <w:multiLevelType w:val="multilevel"/>
    <w:tmpl w:val="D7743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B24DB0"/>
    <w:multiLevelType w:val="multilevel"/>
    <w:tmpl w:val="56766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032939"/>
    <w:multiLevelType w:val="multilevel"/>
    <w:tmpl w:val="5CFC9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7C6DBA"/>
    <w:multiLevelType w:val="multilevel"/>
    <w:tmpl w:val="8B0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9"/>
  </w:num>
  <w:num w:numId="4">
    <w:abstractNumId w:val="4"/>
  </w:num>
  <w:num w:numId="5">
    <w:abstractNumId w:val="11"/>
  </w:num>
  <w:num w:numId="6">
    <w:abstractNumId w:val="3"/>
  </w:num>
  <w:num w:numId="7">
    <w:abstractNumId w:val="8"/>
  </w:num>
  <w:num w:numId="8">
    <w:abstractNumId w:val="6"/>
  </w:num>
  <w:num w:numId="9">
    <w:abstractNumId w:val="7"/>
  </w:num>
  <w:num w:numId="10">
    <w:abstractNumId w:val="5"/>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0FC"/>
    <w:rsid w:val="00696E6A"/>
    <w:rsid w:val="00B65C3D"/>
    <w:rsid w:val="00F57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6E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6E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6E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6E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62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uJsrLbJsTV22V0sUQRx_QmiiXXSPLfBvYMgLWzXdilk/edit" TargetMode="External"/><Relationship Id="rId13" Type="http://schemas.openxmlformats.org/officeDocument/2006/relationships/hyperlink" Target="https://sites.google.com/a/grafton.k12.wi.us/teaching-learning/home/assessment/forward-exam/test-design" TargetMode="External"/><Relationship Id="rId18" Type="http://schemas.openxmlformats.org/officeDocument/2006/relationships/image" Target="media/image3.png"/><Relationship Id="rId26" Type="http://schemas.openxmlformats.org/officeDocument/2006/relationships/image" Target="media/image7.png"/><Relationship Id="rId3" Type="http://schemas.microsoft.com/office/2007/relationships/stylesWithEffects" Target="stylesWithEffects.xml"/><Relationship Id="rId21" Type="http://schemas.openxmlformats.org/officeDocument/2006/relationships/hyperlink" Target="https://docs.google.com/document/d/1jg7tUAOo5wRsVVU8EpsMNE71n5eymrA5bOZv3zDgH3o/edit" TargetMode="External"/><Relationship Id="rId7" Type="http://schemas.openxmlformats.org/officeDocument/2006/relationships/hyperlink" Target="https://docs.google.com/a/grafton.k12.wi.us/document/d/14ngYD90TX2hD-WR5byUy0Aw3mluGxv4zsCLpGLwVdIs/edit?usp=sharing" TargetMode="External"/><Relationship Id="rId12" Type="http://schemas.openxmlformats.org/officeDocument/2006/relationships/hyperlink" Target="https://sites.google.com/a/grafton.k12.wi.us/teaching-learning/home/assessment/forward-exam/proctor-info" TargetMode="External"/><Relationship Id="rId17" Type="http://schemas.openxmlformats.org/officeDocument/2006/relationships/hyperlink" Target="https://docs.google.com/presentation/d/12fuvWxj_N-bVzyRRGiY0FiVTikMCpdisNbUyjIedaA8/edit" TargetMode="External"/><Relationship Id="rId25"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hyperlink" Target="https://wbte.drcedirect.com/WI/portals/wi/ott1" TargetMode="External"/><Relationship Id="rId20" Type="http://schemas.openxmlformats.org/officeDocument/2006/relationships/hyperlink" Target="https://docs.google.com/a/grafton.k12.wi.us/document/d/1xPViMcDxy_kRr5NWnx5yL5syJJrr7QJpEY6AtrVLNzU/edit?usp=sharing"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docs.google.com/document/d/1uq0F9C8dQgl8DsVsnLWm7Tuk0RJxvLZdx7qYZiTJfXI/edit" TargetMode="External"/><Relationship Id="rId24" Type="http://schemas.openxmlformats.org/officeDocument/2006/relationships/hyperlink" Target="http://www.scribeasy.com/" TargetMode="External"/><Relationship Id="rId5" Type="http://schemas.openxmlformats.org/officeDocument/2006/relationships/webSettings" Target="webSettings.xml"/><Relationship Id="rId15" Type="http://schemas.openxmlformats.org/officeDocument/2006/relationships/hyperlink" Target="http://dpi.wi.gov/sites/default/files/imce/assessment/pdf/Accommodations%20Overview%20Graphic%202-1-16.pdf" TargetMode="External"/><Relationship Id="rId23" Type="http://schemas.openxmlformats.org/officeDocument/2006/relationships/image" Target="media/image5.jpeg"/><Relationship Id="rId28" Type="http://schemas.openxmlformats.org/officeDocument/2006/relationships/theme" Target="theme/theme1.xml"/><Relationship Id="rId10" Type="http://schemas.openxmlformats.org/officeDocument/2006/relationships/hyperlink" Target="https://docs.google.com/document/d/1_F7hjrsJXOo_SP5rkKYnP5dP4HejQCkdS6UGKE1YfQc/edit" TargetMode="External"/><Relationship Id="rId19"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dpi.wi.gov/assessment/forward" TargetMode="External"/><Relationship Id="rId22" Type="http://schemas.openxmlformats.org/officeDocument/2006/relationships/hyperlink" Target="https://docs.google.com/document/d/1x4BK1hsfyOgYRuQ6fsMbjQkx7W_CfobuNPqLAdIqd6w/edi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1373</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9186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Noel</dc:creator>
  <cp:lastModifiedBy>Owner</cp:lastModifiedBy>
  <cp:revision>2</cp:revision>
  <dcterms:created xsi:type="dcterms:W3CDTF">2016-04-23T16:56:00Z</dcterms:created>
  <dcterms:modified xsi:type="dcterms:W3CDTF">2016-04-23T16:56:00Z</dcterms:modified>
</cp:coreProperties>
</file>